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C3" w:rsidRPr="0070121F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>ПРОГРАММА</w:t>
      </w:r>
      <w:r w:rsidR="00E65F9C" w:rsidRPr="0070121F">
        <w:rPr>
          <w:rFonts w:ascii="Times New Roman" w:hAnsi="Times New Roman" w:cs="Times New Roman"/>
          <w:sz w:val="24"/>
          <w:szCs w:val="24"/>
        </w:rPr>
        <w:t xml:space="preserve"> ЭКЗАМЕНА</w:t>
      </w:r>
    </w:p>
    <w:p w:rsidR="008E5AC3" w:rsidRPr="00740AB4" w:rsidRDefault="008E5AC3" w:rsidP="00740AB4">
      <w:pPr>
        <w:jc w:val="center"/>
        <w:rPr>
          <w:rFonts w:ascii="Times New Roman" w:hAnsi="Times New Roman" w:cs="Times New Roman"/>
          <w:lang w:val="kk-KZ"/>
        </w:rPr>
      </w:pPr>
      <w:r w:rsidRPr="0070121F">
        <w:rPr>
          <w:rFonts w:ascii="Times New Roman" w:hAnsi="Times New Roman" w:cs="Times New Roman"/>
          <w:sz w:val="24"/>
          <w:szCs w:val="24"/>
        </w:rPr>
        <w:t>ДЛЯ ДИСЦИПЛИНЫ "</w:t>
      </w:r>
      <w:r w:rsidR="00740AB4" w:rsidRPr="00740AB4">
        <w:rPr>
          <w:b/>
          <w:lang w:val="kk-KZ"/>
        </w:rPr>
        <w:t xml:space="preserve"> </w:t>
      </w:r>
      <w:r w:rsidR="00740AB4" w:rsidRPr="00740AB4">
        <w:rPr>
          <w:rFonts w:ascii="Times New Roman" w:hAnsi="Times New Roman" w:cs="Times New Roman"/>
          <w:lang w:val="kk-KZ"/>
        </w:rPr>
        <w:t>СТОМАТОЛОГИЯ ДЕТСКОГО ВОЗРАСТА</w:t>
      </w:r>
      <w:r w:rsidR="006F55A6" w:rsidRPr="00740AB4">
        <w:rPr>
          <w:rFonts w:ascii="Times New Roman" w:hAnsi="Times New Roman" w:cs="Times New Roman"/>
          <w:sz w:val="24"/>
          <w:szCs w:val="24"/>
        </w:rPr>
        <w:t>"</w:t>
      </w:r>
    </w:p>
    <w:p w:rsidR="008E5AC3" w:rsidRPr="00740AB4" w:rsidRDefault="009137CD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0AB4">
        <w:rPr>
          <w:rFonts w:ascii="Times New Roman" w:hAnsi="Times New Roman" w:cs="Times New Roman"/>
          <w:sz w:val="24"/>
          <w:szCs w:val="24"/>
        </w:rPr>
        <w:t>6</w:t>
      </w:r>
      <w:r w:rsidR="008E5AC3" w:rsidRPr="00740AB4">
        <w:rPr>
          <w:rFonts w:ascii="Times New Roman" w:hAnsi="Times New Roman" w:cs="Times New Roman"/>
          <w:sz w:val="24"/>
          <w:szCs w:val="24"/>
        </w:rPr>
        <w:t>-</w:t>
      </w:r>
      <w:r w:rsidR="00FC4EEA" w:rsidRPr="00740AB4">
        <w:rPr>
          <w:rFonts w:ascii="Times New Roman" w:hAnsi="Times New Roman" w:cs="Times New Roman"/>
          <w:sz w:val="24"/>
          <w:szCs w:val="24"/>
        </w:rPr>
        <w:t xml:space="preserve"> КУРСА </w:t>
      </w:r>
    </w:p>
    <w:p w:rsidR="00740AB4" w:rsidRPr="00740AB4" w:rsidRDefault="00740AB4" w:rsidP="00740AB4">
      <w:pPr>
        <w:jc w:val="center"/>
        <w:rPr>
          <w:rFonts w:ascii="Times New Roman" w:hAnsi="Times New Roman" w:cs="Times New Roman"/>
          <w:lang w:val="kk-KZ"/>
        </w:rPr>
      </w:pPr>
      <w:r w:rsidRPr="00740AB4">
        <w:rPr>
          <w:rFonts w:ascii="Times New Roman" w:hAnsi="Times New Roman" w:cs="Times New Roman"/>
          <w:lang w:val="kk-KZ"/>
        </w:rPr>
        <w:t>СТОМАТОЛОГИЯ ДЕТСКОГО ВОЗРАСТА</w:t>
      </w:r>
    </w:p>
    <w:p w:rsidR="008E5AC3" w:rsidRPr="0070121F" w:rsidRDefault="008E5AC3" w:rsidP="004341A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>201</w:t>
      </w:r>
      <w:r w:rsidR="00E65F9C" w:rsidRPr="0070121F">
        <w:rPr>
          <w:rFonts w:ascii="Times New Roman" w:hAnsi="Times New Roman" w:cs="Times New Roman"/>
          <w:sz w:val="24"/>
          <w:szCs w:val="24"/>
        </w:rPr>
        <w:t>9</w:t>
      </w:r>
      <w:r w:rsidRPr="0070121F">
        <w:rPr>
          <w:rFonts w:ascii="Times New Roman" w:hAnsi="Times New Roman" w:cs="Times New Roman"/>
          <w:sz w:val="24"/>
          <w:szCs w:val="24"/>
        </w:rPr>
        <w:t>-20</w:t>
      </w:r>
      <w:r w:rsidR="00E65F9C" w:rsidRPr="0070121F">
        <w:rPr>
          <w:rFonts w:ascii="Times New Roman" w:hAnsi="Times New Roman" w:cs="Times New Roman"/>
          <w:sz w:val="24"/>
          <w:szCs w:val="24"/>
        </w:rPr>
        <w:t>20</w:t>
      </w:r>
      <w:r w:rsidRPr="0070121F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E5AC3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>Цель программы</w:t>
      </w:r>
      <w:r w:rsidRPr="0070121F">
        <w:rPr>
          <w:rFonts w:ascii="Times New Roman" w:hAnsi="Times New Roman"/>
          <w:sz w:val="24"/>
          <w:szCs w:val="24"/>
        </w:rPr>
        <w:t xml:space="preserve"> – оценить комплекс  знаний, навыков и </w:t>
      </w:r>
      <w:r w:rsidR="009137CD">
        <w:rPr>
          <w:rFonts w:ascii="Times New Roman" w:hAnsi="Times New Roman"/>
          <w:sz w:val="24"/>
          <w:szCs w:val="24"/>
        </w:rPr>
        <w:t>умений,  приобретенных врачом- интерном на 6</w:t>
      </w:r>
      <w:r w:rsidR="006F55A6" w:rsidRPr="0070121F">
        <w:rPr>
          <w:rFonts w:ascii="Times New Roman" w:hAnsi="Times New Roman"/>
          <w:sz w:val="24"/>
          <w:szCs w:val="24"/>
        </w:rPr>
        <w:t xml:space="preserve"> </w:t>
      </w:r>
      <w:r w:rsidR="009137CD">
        <w:rPr>
          <w:rFonts w:ascii="Times New Roman" w:hAnsi="Times New Roman"/>
          <w:sz w:val="24"/>
          <w:szCs w:val="24"/>
        </w:rPr>
        <w:t>курсе</w:t>
      </w:r>
      <w:r w:rsidRPr="0070121F">
        <w:rPr>
          <w:rFonts w:ascii="Times New Roman" w:hAnsi="Times New Roman"/>
          <w:sz w:val="24"/>
          <w:szCs w:val="24"/>
        </w:rPr>
        <w:t xml:space="preserve"> в процессе </w:t>
      </w:r>
      <w:proofErr w:type="gramStart"/>
      <w:r w:rsidRPr="0070121F">
        <w:rPr>
          <w:rFonts w:ascii="Times New Roman" w:hAnsi="Times New Roman"/>
          <w:sz w:val="24"/>
          <w:szCs w:val="24"/>
        </w:rPr>
        <w:t>обучения по дисциплине</w:t>
      </w:r>
      <w:proofErr w:type="gramEnd"/>
      <w:r w:rsidRPr="0070121F">
        <w:rPr>
          <w:rFonts w:ascii="Times New Roman" w:hAnsi="Times New Roman"/>
          <w:sz w:val="24"/>
          <w:szCs w:val="24"/>
        </w:rPr>
        <w:t>.</w:t>
      </w:r>
    </w:p>
    <w:p w:rsidR="008E5AC3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  <w:t xml:space="preserve">Экзамен  носит комплексный характер и состоит из 2-х этапов. </w:t>
      </w:r>
    </w:p>
    <w:p w:rsidR="008E5AC3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</w:r>
      <w:r w:rsidRPr="0070121F">
        <w:rPr>
          <w:rFonts w:ascii="Times New Roman" w:hAnsi="Times New Roman"/>
          <w:b/>
          <w:sz w:val="24"/>
          <w:szCs w:val="24"/>
        </w:rPr>
        <w:t>1 этап –</w:t>
      </w:r>
      <w:r w:rsidRPr="0070121F">
        <w:rPr>
          <w:rFonts w:ascii="Times New Roman" w:hAnsi="Times New Roman"/>
          <w:sz w:val="24"/>
          <w:szCs w:val="24"/>
        </w:rPr>
        <w:t xml:space="preserve"> комплексное тестирование. Его цель - проверка уровня те</w:t>
      </w:r>
      <w:r w:rsidR="009137CD">
        <w:rPr>
          <w:rFonts w:ascii="Times New Roman" w:hAnsi="Times New Roman"/>
          <w:sz w:val="24"/>
          <w:szCs w:val="24"/>
        </w:rPr>
        <w:t>оретической подготовки врача- интерна</w:t>
      </w:r>
      <w:r w:rsidRPr="0070121F">
        <w:rPr>
          <w:rFonts w:ascii="Times New Roman" w:hAnsi="Times New Roman"/>
          <w:sz w:val="24"/>
          <w:szCs w:val="24"/>
        </w:rPr>
        <w:t xml:space="preserve">, овладения  навыками,  готовности к профессиональной деятельности,  степени развития профессионального мышления.  </w:t>
      </w:r>
      <w:r w:rsidRPr="0070121F">
        <w:rPr>
          <w:rFonts w:ascii="Times New Roman" w:hAnsi="Times New Roman"/>
          <w:sz w:val="24"/>
          <w:szCs w:val="24"/>
        </w:rPr>
        <w:tab/>
      </w:r>
    </w:p>
    <w:p w:rsidR="007F6EC2" w:rsidRPr="0070121F" w:rsidRDefault="008E5AC3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b/>
          <w:sz w:val="24"/>
          <w:szCs w:val="24"/>
        </w:rPr>
        <w:tab/>
        <w:t>2 этап</w:t>
      </w:r>
      <w:r w:rsidRPr="0070121F">
        <w:rPr>
          <w:rFonts w:ascii="Times New Roman" w:hAnsi="Times New Roman"/>
          <w:sz w:val="24"/>
          <w:szCs w:val="24"/>
        </w:rPr>
        <w:t xml:space="preserve"> – оценка практических навыков по методике </w:t>
      </w:r>
      <w:proofErr w:type="spellStart"/>
      <w:proofErr w:type="gramStart"/>
      <w:r w:rsidRPr="0070121F">
        <w:rPr>
          <w:rFonts w:ascii="Times New Roman" w:hAnsi="Times New Roman"/>
          <w:sz w:val="24"/>
          <w:szCs w:val="24"/>
        </w:rPr>
        <w:t>мини-клинического</w:t>
      </w:r>
      <w:proofErr w:type="spellEnd"/>
      <w:proofErr w:type="gramEnd"/>
      <w:r w:rsidRPr="0070121F">
        <w:rPr>
          <w:rFonts w:ascii="Times New Roman" w:hAnsi="Times New Roman"/>
          <w:sz w:val="24"/>
          <w:szCs w:val="24"/>
        </w:rPr>
        <w:t xml:space="preserve"> э</w:t>
      </w:r>
      <w:r w:rsidR="009137CD">
        <w:rPr>
          <w:rFonts w:ascii="Times New Roman" w:hAnsi="Times New Roman"/>
          <w:sz w:val="24"/>
          <w:szCs w:val="24"/>
        </w:rPr>
        <w:t>кзамена с пациентом</w:t>
      </w:r>
      <w:r w:rsidRPr="0070121F">
        <w:rPr>
          <w:rFonts w:ascii="Times New Roman" w:hAnsi="Times New Roman"/>
          <w:sz w:val="24"/>
          <w:szCs w:val="24"/>
        </w:rPr>
        <w:t xml:space="preserve">. Его цель -   демонстрация практических и коммуникативных умений в соответствии с квалификационными требованиями специальности. </w:t>
      </w:r>
    </w:p>
    <w:p w:rsidR="008E5AC3" w:rsidRPr="0070121F" w:rsidRDefault="007F6EC2" w:rsidP="008E5AC3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>Состоит из трех станции:</w:t>
      </w:r>
    </w:p>
    <w:p w:rsidR="007F6EC2" w:rsidRPr="0070121F" w:rsidRDefault="009137CD" w:rsidP="007F6EC2">
      <w:pPr>
        <w:pStyle w:val="1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ситуационной задачи</w:t>
      </w:r>
    </w:p>
    <w:p w:rsidR="007F6EC2" w:rsidRPr="0070121F" w:rsidRDefault="009137CD" w:rsidP="007F6EC2">
      <w:pPr>
        <w:pStyle w:val="1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Интерпретации рентгеновского снимка</w:t>
      </w:r>
    </w:p>
    <w:p w:rsidR="00740AB4" w:rsidRDefault="00740AB4" w:rsidP="007F6EC2">
      <w:pPr>
        <w:pStyle w:val="1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40AB4">
        <w:rPr>
          <w:rFonts w:ascii="Times New Roman" w:hAnsi="Times New Roman"/>
          <w:sz w:val="24"/>
          <w:szCs w:val="24"/>
        </w:rPr>
        <w:t xml:space="preserve">Поэтапная реабилитация ребенка с врожденной расщелиной верхней губы и неба </w:t>
      </w:r>
    </w:p>
    <w:p w:rsidR="007F6EC2" w:rsidRDefault="00740AB4" w:rsidP="00740AB4">
      <w:pPr>
        <w:pStyle w:val="11"/>
        <w:ind w:left="720"/>
        <w:jc w:val="both"/>
        <w:rPr>
          <w:rFonts w:ascii="Times New Roman" w:hAnsi="Times New Roman"/>
          <w:sz w:val="24"/>
          <w:szCs w:val="24"/>
        </w:rPr>
      </w:pPr>
      <w:r w:rsidRPr="00740AB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фотографии</w:t>
      </w:r>
      <w:r w:rsidRPr="00740AB4">
        <w:rPr>
          <w:rFonts w:ascii="Times New Roman" w:hAnsi="Times New Roman"/>
          <w:sz w:val="24"/>
          <w:szCs w:val="24"/>
        </w:rPr>
        <w:t>)</w:t>
      </w:r>
    </w:p>
    <w:p w:rsidR="00670C4C" w:rsidRDefault="00670C4C" w:rsidP="00670C4C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670C4C" w:rsidRPr="004B38FB" w:rsidRDefault="00670C4C" w:rsidP="00670C4C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  <w:r w:rsidRPr="004B38FB">
        <w:rPr>
          <w:rFonts w:ascii="Times New Roman" w:hAnsi="Times New Roman"/>
          <w:b/>
          <w:sz w:val="24"/>
          <w:szCs w:val="24"/>
        </w:rPr>
        <w:t xml:space="preserve">Оценка экзамена складывается </w:t>
      </w:r>
      <w:proofErr w:type="gramStart"/>
      <w:r w:rsidRPr="004B38FB">
        <w:rPr>
          <w:rFonts w:ascii="Times New Roman" w:hAnsi="Times New Roman"/>
          <w:b/>
          <w:sz w:val="24"/>
          <w:szCs w:val="24"/>
        </w:rPr>
        <w:t>из</w:t>
      </w:r>
      <w:proofErr w:type="gramEnd"/>
      <w:r w:rsidR="004B38FB">
        <w:rPr>
          <w:rFonts w:ascii="Times New Roman" w:hAnsi="Times New Roman"/>
          <w:b/>
          <w:sz w:val="24"/>
          <w:szCs w:val="24"/>
        </w:rPr>
        <w:t>:</w:t>
      </w:r>
    </w:p>
    <w:p w:rsidR="00670C4C" w:rsidRPr="004B38FB" w:rsidRDefault="00670C4C" w:rsidP="00670C4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4B38FB">
        <w:rPr>
          <w:rFonts w:ascii="Times New Roman" w:hAnsi="Times New Roman"/>
          <w:sz w:val="24"/>
          <w:szCs w:val="24"/>
        </w:rPr>
        <w:t>20 баллов - тест</w:t>
      </w:r>
    </w:p>
    <w:p w:rsidR="00670C4C" w:rsidRPr="004B38FB" w:rsidRDefault="00670C4C" w:rsidP="00670C4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4B38FB">
        <w:rPr>
          <w:rFonts w:ascii="Times New Roman" w:hAnsi="Times New Roman"/>
          <w:sz w:val="24"/>
          <w:szCs w:val="24"/>
        </w:rPr>
        <w:t xml:space="preserve">40 баллов </w:t>
      </w:r>
      <w:r w:rsidR="009137CD">
        <w:rPr>
          <w:rFonts w:ascii="Times New Roman" w:hAnsi="Times New Roman"/>
          <w:sz w:val="24"/>
          <w:szCs w:val="24"/>
        </w:rPr>
        <w:t>–</w:t>
      </w:r>
      <w:r w:rsidRPr="004B38FB">
        <w:rPr>
          <w:rFonts w:ascii="Times New Roman" w:hAnsi="Times New Roman"/>
          <w:sz w:val="24"/>
          <w:szCs w:val="24"/>
        </w:rPr>
        <w:t xml:space="preserve"> </w:t>
      </w:r>
      <w:r w:rsidR="009137CD">
        <w:rPr>
          <w:rFonts w:ascii="Times New Roman" w:hAnsi="Times New Roman"/>
          <w:sz w:val="24"/>
          <w:szCs w:val="24"/>
        </w:rPr>
        <w:t>ситуационная задача</w:t>
      </w:r>
    </w:p>
    <w:p w:rsidR="00670C4C" w:rsidRPr="004B38FB" w:rsidRDefault="00670C4C" w:rsidP="00670C4C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4B38FB">
        <w:rPr>
          <w:rFonts w:ascii="Times New Roman" w:hAnsi="Times New Roman"/>
          <w:sz w:val="24"/>
          <w:szCs w:val="24"/>
        </w:rPr>
        <w:t xml:space="preserve">20 баллов </w:t>
      </w:r>
      <w:r w:rsidR="009137CD">
        <w:rPr>
          <w:rFonts w:ascii="Times New Roman" w:hAnsi="Times New Roman"/>
          <w:sz w:val="24"/>
          <w:szCs w:val="24"/>
        </w:rPr>
        <w:t>–</w:t>
      </w:r>
      <w:r w:rsidRPr="004B38FB">
        <w:rPr>
          <w:rFonts w:ascii="Times New Roman" w:hAnsi="Times New Roman"/>
          <w:sz w:val="24"/>
          <w:szCs w:val="24"/>
        </w:rPr>
        <w:t xml:space="preserve"> </w:t>
      </w:r>
      <w:r w:rsidR="009137CD">
        <w:rPr>
          <w:rFonts w:ascii="Times New Roman" w:hAnsi="Times New Roman"/>
          <w:sz w:val="24"/>
          <w:szCs w:val="24"/>
        </w:rPr>
        <w:t>интерпретация рентгеновского снимка</w:t>
      </w:r>
    </w:p>
    <w:p w:rsidR="00740AB4" w:rsidRDefault="00670C4C" w:rsidP="00740AB4">
      <w:pPr>
        <w:pStyle w:val="11"/>
        <w:jc w:val="both"/>
        <w:rPr>
          <w:rFonts w:ascii="Times New Roman" w:hAnsi="Times New Roman"/>
          <w:sz w:val="24"/>
          <w:szCs w:val="24"/>
        </w:rPr>
      </w:pPr>
      <w:r w:rsidRPr="004B38FB">
        <w:rPr>
          <w:rFonts w:ascii="Times New Roman" w:hAnsi="Times New Roman"/>
          <w:sz w:val="24"/>
          <w:szCs w:val="24"/>
        </w:rPr>
        <w:t xml:space="preserve">20 баллов – </w:t>
      </w:r>
      <w:r w:rsidR="00740AB4">
        <w:rPr>
          <w:rFonts w:ascii="Times New Roman" w:hAnsi="Times New Roman"/>
          <w:sz w:val="24"/>
          <w:szCs w:val="24"/>
        </w:rPr>
        <w:t>п</w:t>
      </w:r>
      <w:r w:rsidR="00740AB4" w:rsidRPr="00740AB4">
        <w:rPr>
          <w:rFonts w:ascii="Times New Roman" w:hAnsi="Times New Roman"/>
          <w:sz w:val="24"/>
          <w:szCs w:val="24"/>
        </w:rPr>
        <w:t xml:space="preserve">оэтапная реабилитация ребенка с врожденной расщелиной верхней губы и неба </w:t>
      </w:r>
    </w:p>
    <w:p w:rsidR="00740AB4" w:rsidRDefault="00740AB4" w:rsidP="00740AB4">
      <w:pPr>
        <w:pStyle w:val="11"/>
        <w:ind w:left="720"/>
        <w:jc w:val="both"/>
        <w:rPr>
          <w:rFonts w:ascii="Times New Roman" w:hAnsi="Times New Roman"/>
          <w:sz w:val="24"/>
          <w:szCs w:val="24"/>
        </w:rPr>
      </w:pPr>
      <w:r w:rsidRPr="00740AB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по фотографии</w:t>
      </w:r>
      <w:r w:rsidRPr="00740AB4">
        <w:rPr>
          <w:rFonts w:ascii="Times New Roman" w:hAnsi="Times New Roman"/>
          <w:sz w:val="24"/>
          <w:szCs w:val="24"/>
        </w:rPr>
        <w:t>)</w:t>
      </w:r>
    </w:p>
    <w:p w:rsidR="008E5AC3" w:rsidRPr="0070121F" w:rsidRDefault="008E5AC3" w:rsidP="00740AB4">
      <w:pPr>
        <w:pStyle w:val="11"/>
        <w:jc w:val="both"/>
        <w:rPr>
          <w:rFonts w:ascii="Times New Roman" w:hAnsi="Times New Roman"/>
          <w:b/>
          <w:sz w:val="24"/>
          <w:szCs w:val="24"/>
        </w:rPr>
      </w:pPr>
      <w:r w:rsidRPr="0070121F">
        <w:rPr>
          <w:rFonts w:ascii="Times New Roman" w:hAnsi="Times New Roman"/>
          <w:sz w:val="24"/>
          <w:szCs w:val="24"/>
        </w:rPr>
        <w:tab/>
      </w:r>
    </w:p>
    <w:p w:rsidR="008E5AC3" w:rsidRPr="0070121F" w:rsidRDefault="00637187" w:rsidP="00637187">
      <w:pPr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>1 этап</w:t>
      </w:r>
    </w:p>
    <w:p w:rsidR="006F55A6" w:rsidRPr="0070121F" w:rsidRDefault="008E5AC3" w:rsidP="006F55A6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1F">
        <w:rPr>
          <w:rFonts w:ascii="Times New Roman" w:hAnsi="Times New Roman" w:cs="Times New Roman"/>
          <w:b/>
          <w:sz w:val="24"/>
          <w:szCs w:val="24"/>
        </w:rPr>
        <w:t>Матрица экзаменационных тестовых заданий по дисциплине</w:t>
      </w:r>
    </w:p>
    <w:p w:rsidR="008E5AC3" w:rsidRPr="0070121F" w:rsidRDefault="008E5AC3" w:rsidP="006F55A6">
      <w:pPr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70121F">
        <w:rPr>
          <w:rFonts w:ascii="Times New Roman" w:hAnsi="Times New Roman" w:cs="Times New Roman"/>
          <w:sz w:val="24"/>
          <w:szCs w:val="24"/>
        </w:rPr>
        <w:t>«</w:t>
      </w:r>
      <w:r w:rsidR="009137CD">
        <w:rPr>
          <w:rFonts w:ascii="Times New Roman" w:hAnsi="Times New Roman" w:cs="Times New Roman"/>
          <w:sz w:val="24"/>
          <w:szCs w:val="24"/>
        </w:rPr>
        <w:t>СТОМАТОЛОГИЯ</w:t>
      </w:r>
      <w:r w:rsidR="00740AB4">
        <w:rPr>
          <w:rFonts w:ascii="Times New Roman" w:hAnsi="Times New Roman" w:cs="Times New Roman"/>
          <w:sz w:val="24"/>
          <w:szCs w:val="24"/>
        </w:rPr>
        <w:t xml:space="preserve"> ДЕТСКОГО ВОЗРАСТА</w:t>
      </w:r>
      <w:r w:rsidRPr="0070121F">
        <w:rPr>
          <w:rFonts w:ascii="Times New Roman" w:hAnsi="Times New Roman" w:cs="Times New Roman"/>
          <w:sz w:val="24"/>
          <w:szCs w:val="24"/>
        </w:rPr>
        <w:t>»</w:t>
      </w:r>
    </w:p>
    <w:p w:rsidR="008E5AC3" w:rsidRPr="0070121F" w:rsidRDefault="008E5AC3" w:rsidP="004341A2">
      <w:pPr>
        <w:spacing w:after="0" w:line="240" w:lineRule="auto"/>
        <w:ind w:left="142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1F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9137CD">
        <w:rPr>
          <w:rFonts w:ascii="Times New Roman" w:hAnsi="Times New Roman" w:cs="Times New Roman"/>
          <w:b/>
          <w:sz w:val="24"/>
          <w:szCs w:val="24"/>
        </w:rPr>
        <w:t>врачей- интернов 6</w:t>
      </w:r>
      <w:r w:rsidRPr="0070121F">
        <w:rPr>
          <w:rFonts w:ascii="Times New Roman" w:hAnsi="Times New Roman" w:cs="Times New Roman"/>
          <w:b/>
          <w:sz w:val="24"/>
          <w:szCs w:val="24"/>
        </w:rPr>
        <w:t xml:space="preserve"> курса «</w:t>
      </w:r>
      <w:r w:rsidR="009137CD">
        <w:rPr>
          <w:rFonts w:ascii="Times New Roman" w:hAnsi="Times New Roman" w:cs="Times New Roman"/>
          <w:b/>
          <w:sz w:val="24"/>
          <w:szCs w:val="24"/>
        </w:rPr>
        <w:t>Стоматология</w:t>
      </w:r>
      <w:r w:rsidR="00E8478A" w:rsidRPr="0070121F">
        <w:rPr>
          <w:rFonts w:ascii="Times New Roman" w:hAnsi="Times New Roman" w:cs="Times New Roman"/>
          <w:b/>
          <w:sz w:val="24"/>
          <w:szCs w:val="24"/>
        </w:rPr>
        <w:t xml:space="preserve">» на 2019-2020 </w:t>
      </w:r>
      <w:proofErr w:type="spellStart"/>
      <w:r w:rsidR="00E8478A" w:rsidRPr="0070121F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70121F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70121F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pPr w:leftFromText="180" w:rightFromText="180" w:vertAnchor="text" w:tblpY="1"/>
        <w:tblOverlap w:val="never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"/>
        <w:gridCol w:w="7512"/>
        <w:gridCol w:w="993"/>
        <w:gridCol w:w="991"/>
      </w:tblGrid>
      <w:tr w:rsidR="006F55A6" w:rsidRPr="0070121F" w:rsidTr="00196BEB">
        <w:trPr>
          <w:trHeight w:val="20"/>
        </w:trPr>
        <w:tc>
          <w:tcPr>
            <w:tcW w:w="421" w:type="dxa"/>
          </w:tcPr>
          <w:p w:rsidR="006F55A6" w:rsidRPr="0070121F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2" w:type="dxa"/>
          </w:tcPr>
          <w:p w:rsidR="006F55A6" w:rsidRPr="0070121F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1984" w:type="dxa"/>
            <w:gridSpan w:val="2"/>
          </w:tcPr>
          <w:p w:rsidR="006F55A6" w:rsidRPr="0070121F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Число тестов</w:t>
            </w:r>
          </w:p>
        </w:tc>
      </w:tr>
      <w:tr w:rsidR="006F55A6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6F55A6" w:rsidRPr="0070121F" w:rsidRDefault="006F55A6" w:rsidP="006F55A6">
            <w:pPr>
              <w:pStyle w:val="a3"/>
            </w:pPr>
          </w:p>
        </w:tc>
        <w:tc>
          <w:tcPr>
            <w:tcW w:w="7512" w:type="dxa"/>
            <w:shd w:val="clear" w:color="auto" w:fill="auto"/>
          </w:tcPr>
          <w:p w:rsidR="006F55A6" w:rsidRPr="0070121F" w:rsidRDefault="00740AB4" w:rsidP="006F55A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 ДЕТСКОГО ВОЗРАСТА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F55A6" w:rsidRPr="0070121F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На понимание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6F55A6" w:rsidRPr="0070121F" w:rsidRDefault="006F55A6" w:rsidP="006F55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На применение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pStyle w:val="-1"/>
            </w:pPr>
            <w:r w:rsidRPr="00740AB4">
              <w:t xml:space="preserve">Менеджмент и маркетинг в детской стоматологии. </w:t>
            </w:r>
            <w:proofErr w:type="spellStart"/>
            <w:r w:rsidRPr="00740AB4">
              <w:t>Премедикация</w:t>
            </w:r>
            <w:proofErr w:type="spellEnd"/>
            <w:r w:rsidRPr="00740AB4">
              <w:t xml:space="preserve">. </w:t>
            </w:r>
            <w:proofErr w:type="spellStart"/>
            <w:r w:rsidRPr="00740AB4">
              <w:t>Некариозные</w:t>
            </w:r>
            <w:proofErr w:type="spellEnd"/>
            <w:r w:rsidRPr="00740AB4">
              <w:t xml:space="preserve"> поражения зубов диагностика, дифференциальная диагностика, методы лечения.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pStyle w:val="-1"/>
            </w:pPr>
            <w:r w:rsidRPr="00740AB4">
              <w:t>Кариес зубов у детей. Классификация кариеса по Т.Ф.Виноградовой, код по МКБ-10. Клиническая картина, современные методы диагностики и лечения кариеса временных и постоянных зубов с несформированными корнями 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142" w:right="175" w:hanging="142"/>
              <w:jc w:val="center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pStyle w:val="-1"/>
            </w:pPr>
            <w:r w:rsidRPr="00740AB4">
              <w:t>Пульпиты у детей. Классификация пульпитов по Т.Ф.Виноградовой, коды по МКБ-10.  Клиническая картина, современные методы диагностики и лечения пульпитов временных и постоянных зубов с несформированными корнями 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2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142" w:right="175" w:hanging="142"/>
              <w:jc w:val="center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pStyle w:val="-1"/>
            </w:pPr>
            <w:r w:rsidRPr="00740AB4">
              <w:t xml:space="preserve">Периодонтиты зубов у детей. Классификация периодонтитов по Т.Ф. Виноградовой, коды по МКБ-10. Клиника, диагностика, лечение </w:t>
            </w:r>
            <w:r w:rsidRPr="00740AB4">
              <w:lastRenderedPageBreak/>
              <w:t>периодонтитов временных зубов у детей.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142" w:right="175" w:hanging="142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pStyle w:val="-1"/>
            </w:pPr>
            <w:r w:rsidRPr="00740AB4">
              <w:t>Клиника, диагностика, лечение периодонтитов постоянных зубов с НФК у детей. Ошибки и осложнения при лечении осложненных форм зубов у детей.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142" w:right="175" w:hanging="142"/>
              <w:jc w:val="center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Болезни пародонта у детей. Классификация пульпитов по Т.Ф.Виноградовой, коды по МКБ-10. Клинические формы гингивита у детей. </w:t>
            </w:r>
            <w:proofErr w:type="spell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Пародонтит</w:t>
            </w:r>
            <w:proofErr w:type="spell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Быстропрогрессирующий</w:t>
            </w:r>
            <w:proofErr w:type="gram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пародонтит</w:t>
            </w:r>
            <w:proofErr w:type="spell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 у детей.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0" w:firstLine="29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Заболевания слизистой оболочки полости рта у детей. Вирусные, грибковые болезни слизистой оболочки полости рта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0" w:firstLine="29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Поражения слизистой полости рта у детей, обусловленные аллергией. Поражения СОПР у детей при некоторых системных заболеваниях организма.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0" w:firstLine="29"/>
            </w:pPr>
          </w:p>
        </w:tc>
        <w:tc>
          <w:tcPr>
            <w:tcW w:w="7512" w:type="dxa"/>
            <w:shd w:val="clear" w:color="auto" w:fill="FFFFFF" w:themeFill="background1"/>
          </w:tcPr>
          <w:p w:rsidR="00740AB4" w:rsidRPr="00740AB4" w:rsidRDefault="00740AB4" w:rsidP="00740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губ и языка у детей. Диспансеризация. Профилактика </w:t>
            </w:r>
            <w:proofErr w:type="gram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основных</w:t>
            </w:r>
            <w:proofErr w:type="gram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стоматологических заболевании.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0" w:firstLine="29"/>
            </w:pPr>
          </w:p>
        </w:tc>
        <w:tc>
          <w:tcPr>
            <w:tcW w:w="7512" w:type="dxa"/>
            <w:shd w:val="clear" w:color="auto" w:fill="FFFFFF" w:themeFill="background1"/>
          </w:tcPr>
          <w:p w:rsidR="00740AB4" w:rsidRPr="00740AB4" w:rsidRDefault="00740AB4" w:rsidP="00740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Обезболивание в детской стоматологической клинике</w:t>
            </w:r>
            <w:r w:rsidRPr="00740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Премедикация</w:t>
            </w:r>
            <w:proofErr w:type="gram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proofErr w:type="spell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премедикации</w:t>
            </w:r>
            <w:proofErr w:type="spell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, расчет доз лекарств для детей, </w:t>
            </w:r>
            <w:proofErr w:type="spell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психоэмоциональная</w:t>
            </w:r>
            <w:proofErr w:type="spell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поведенческой реакции детей на приеме у стоматолога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0" w:firstLine="29"/>
            </w:pPr>
          </w:p>
        </w:tc>
        <w:tc>
          <w:tcPr>
            <w:tcW w:w="7512" w:type="dxa"/>
            <w:shd w:val="clear" w:color="auto" w:fill="FFFFFF" w:themeFill="background1"/>
          </w:tcPr>
          <w:p w:rsidR="00740AB4" w:rsidRPr="00740AB4" w:rsidRDefault="00740AB4" w:rsidP="00740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Операция удаления временных и постоянных зубов у детей</w:t>
            </w:r>
            <w:r w:rsidRPr="00740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Ошибки и осложнения во </w:t>
            </w:r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время и после операции удаления зуба, их предупреждение и устранение. Тактика врача-стоматолога при наличии сверхкомплектных, </w:t>
            </w:r>
            <w:proofErr w:type="spell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ретинированных</w:t>
            </w:r>
            <w:proofErr w:type="spell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дистопированных</w:t>
            </w:r>
            <w:proofErr w:type="spell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 зубов у детей.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0" w:firstLine="29"/>
            </w:pPr>
          </w:p>
        </w:tc>
        <w:tc>
          <w:tcPr>
            <w:tcW w:w="7512" w:type="dxa"/>
            <w:shd w:val="clear" w:color="auto" w:fill="FFFFFF" w:themeFill="background1"/>
          </w:tcPr>
          <w:p w:rsidR="00740AB4" w:rsidRPr="00740AB4" w:rsidRDefault="00740AB4" w:rsidP="00740AB4">
            <w:pPr>
              <w:pStyle w:val="-1"/>
            </w:pPr>
            <w:r w:rsidRPr="00740AB4">
              <w:t xml:space="preserve">Острые </w:t>
            </w:r>
            <w:proofErr w:type="spellStart"/>
            <w:r w:rsidRPr="00740AB4">
              <w:t>одонтогенные</w:t>
            </w:r>
            <w:proofErr w:type="spellEnd"/>
            <w:r w:rsidRPr="00740AB4">
              <w:t xml:space="preserve"> воспалительные заболевания в амбулаторной практике. Клиническая картина острого периостита челюстных костей у детей разного возраста. </w:t>
            </w:r>
            <w:proofErr w:type="spellStart"/>
            <w:r w:rsidRPr="00740AB4">
              <w:t>Одонтогенные</w:t>
            </w:r>
            <w:proofErr w:type="spellEnd"/>
            <w:r w:rsidRPr="00740AB4">
              <w:t xml:space="preserve"> воспалительные кисты у детей. Возможные осложнения, их профилактика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06282A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ind w:left="0" w:firstLine="29"/>
            </w:pPr>
          </w:p>
        </w:tc>
        <w:tc>
          <w:tcPr>
            <w:tcW w:w="7512" w:type="dxa"/>
            <w:shd w:val="clear" w:color="auto" w:fill="FFFFFF" w:themeFill="background1"/>
          </w:tcPr>
          <w:p w:rsidR="00740AB4" w:rsidRPr="00740AB4" w:rsidRDefault="00740AB4" w:rsidP="00740AB4">
            <w:pPr>
              <w:pStyle w:val="-1"/>
            </w:pPr>
            <w:r w:rsidRPr="00740AB4">
              <w:t>Травмы зубов у детей. Классификация повреждений: ушиба и вывиха зубов. Диагностика и лечение, методы иммобилизации. Способы и сроки контроля эффективности лечения, профилактика осложнений.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pStyle w:val="-1"/>
            </w:pPr>
            <w:r w:rsidRPr="00740AB4">
              <w:t xml:space="preserve">Клинический протокол </w:t>
            </w:r>
            <w:proofErr w:type="gramStart"/>
            <w:r w:rsidRPr="00740AB4">
              <w:t>диагностики и лечения аномалии прикрепления мягких тканей полости рта</w:t>
            </w:r>
            <w:proofErr w:type="gramEnd"/>
            <w:r w:rsidRPr="00740AB4">
              <w:t xml:space="preserve"> у детей. Алгоритм хода операции: по подрезанию короткой уздечки, </w:t>
            </w:r>
            <w:proofErr w:type="spellStart"/>
            <w:r w:rsidRPr="00740AB4">
              <w:t>френолопластики</w:t>
            </w:r>
            <w:proofErr w:type="spellEnd"/>
            <w:r w:rsidRPr="00740AB4">
              <w:t xml:space="preserve">, </w:t>
            </w:r>
            <w:proofErr w:type="spellStart"/>
            <w:r w:rsidRPr="00740AB4">
              <w:t>вестибулопластики</w:t>
            </w:r>
            <w:proofErr w:type="spellEnd"/>
            <w:r w:rsidRPr="00740AB4"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512" w:type="dxa"/>
            <w:shd w:val="clear" w:color="auto" w:fill="auto"/>
          </w:tcPr>
          <w:p w:rsidR="00740AB4" w:rsidRPr="00740AB4" w:rsidRDefault="00740AB4" w:rsidP="00740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Операция удаления временных и постоянных зубов у детей</w:t>
            </w:r>
            <w:r w:rsidRPr="00740A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Ошибки и осложнения во </w:t>
            </w:r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время и после операции удаления зуба, их предупреждение и устранение. Тактика врача-стоматолога при наличии сверхкомплектных, </w:t>
            </w:r>
            <w:proofErr w:type="spell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ретинированных</w:t>
            </w:r>
            <w:proofErr w:type="spell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>дистопированных</w:t>
            </w:r>
            <w:proofErr w:type="spellEnd"/>
            <w:r w:rsidRPr="00740AB4">
              <w:rPr>
                <w:rFonts w:ascii="Times New Roman" w:hAnsi="Times New Roman" w:cs="Times New Roman"/>
                <w:sz w:val="24"/>
                <w:szCs w:val="24"/>
              </w:rPr>
              <w:t xml:space="preserve"> зубов у детей.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0AB4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740AB4" w:rsidRPr="0070121F" w:rsidRDefault="00740AB4" w:rsidP="00740AB4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512" w:type="dxa"/>
            <w:shd w:val="clear" w:color="auto" w:fill="auto"/>
          </w:tcPr>
          <w:tbl>
            <w:tblPr>
              <w:tblW w:w="8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135"/>
            </w:tblGrid>
            <w:tr w:rsidR="00740AB4" w:rsidRPr="00740AB4" w:rsidTr="00013BB1">
              <w:trPr>
                <w:trHeight w:val="247"/>
              </w:trPr>
              <w:tc>
                <w:tcPr>
                  <w:tcW w:w="8135" w:type="dxa"/>
                </w:tcPr>
                <w:p w:rsidR="00740AB4" w:rsidRPr="00740AB4" w:rsidRDefault="00740AB4" w:rsidP="00740AB4">
                  <w:pPr>
                    <w:pStyle w:val="-1"/>
                    <w:framePr w:hSpace="180" w:wrap="around" w:vAnchor="text" w:hAnchor="text" w:y="1"/>
                    <w:suppressOverlap/>
                  </w:pPr>
                  <w:r w:rsidRPr="00740AB4">
                    <w:t>Клиника, диагностика и лечение  слюнных желез и ВНЧС у детей.  Протокол диагностики заболеваний слюнных желез и ВНЧС у детей.</w:t>
                  </w:r>
                </w:p>
              </w:tc>
            </w:tr>
          </w:tbl>
          <w:p w:rsidR="00740AB4" w:rsidRPr="00740AB4" w:rsidRDefault="00740AB4" w:rsidP="00740AB4">
            <w:pPr>
              <w:pStyle w:val="Default"/>
              <w:rPr>
                <w:color w:val="auto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40AB4" w:rsidRPr="0070121F" w:rsidRDefault="00740AB4" w:rsidP="00740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E11BF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E11BF" w:rsidRPr="0070121F" w:rsidRDefault="002E11BF" w:rsidP="002E11BF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512" w:type="dxa"/>
            <w:shd w:val="clear" w:color="auto" w:fill="auto"/>
          </w:tcPr>
          <w:p w:rsidR="002E11BF" w:rsidRPr="00531FDC" w:rsidRDefault="002E11BF" w:rsidP="002E11BF">
            <w:pPr>
              <w:pStyle w:val="-1"/>
            </w:pPr>
            <w:r w:rsidRPr="00531FDC">
              <w:t>Острые остеомиелиты челюстных костей (</w:t>
            </w:r>
            <w:proofErr w:type="spellStart"/>
            <w:r w:rsidRPr="00531FDC">
              <w:t>одонтогенный</w:t>
            </w:r>
            <w:proofErr w:type="spellEnd"/>
            <w:r w:rsidRPr="00531FDC">
              <w:t>, гематогенный, травматический). Особенности диагностики и лечения у детей. Острые и хронические лимфадениты челюстно-лицевой области у детей.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1BF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E11BF" w:rsidRPr="0070121F" w:rsidRDefault="002E11BF" w:rsidP="002E11BF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512" w:type="dxa"/>
            <w:shd w:val="clear" w:color="auto" w:fill="auto"/>
          </w:tcPr>
          <w:p w:rsidR="002E11BF" w:rsidRPr="00531FDC" w:rsidRDefault="002E11BF" w:rsidP="002E11BF">
            <w:pPr>
              <w:pStyle w:val="-1"/>
            </w:pPr>
            <w:r w:rsidRPr="00531FDC">
              <w:rPr>
                <w:noProof/>
              </w:rPr>
              <w:t xml:space="preserve">Доброкачественные опухоли и опухолеподобные образования мягких тканей  лица у детей, клиника, диагностика,лечение.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1BF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E11BF" w:rsidRPr="0070121F" w:rsidRDefault="002E11BF" w:rsidP="002E11BF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512" w:type="dxa"/>
            <w:shd w:val="clear" w:color="auto" w:fill="auto"/>
          </w:tcPr>
          <w:p w:rsidR="002E11BF" w:rsidRPr="00531FDC" w:rsidRDefault="002E11BF" w:rsidP="002E11BF">
            <w:pPr>
              <w:pStyle w:val="-1"/>
              <w:rPr>
                <w:noProof/>
              </w:rPr>
            </w:pPr>
            <w:r w:rsidRPr="00531FDC">
              <w:rPr>
                <w:noProof/>
              </w:rPr>
              <w:t>Доброкачественные опухоли и опухолеподобные образования костей лица, челюстных костей у детейклиника, диагностика,лечение..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1BF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E11BF" w:rsidRPr="0070121F" w:rsidRDefault="002E11BF" w:rsidP="002E11BF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512" w:type="dxa"/>
            <w:shd w:val="clear" w:color="auto" w:fill="auto"/>
          </w:tcPr>
          <w:p w:rsidR="002E11BF" w:rsidRPr="00531FDC" w:rsidRDefault="002E11BF" w:rsidP="002E11BF">
            <w:pPr>
              <w:pStyle w:val="-1"/>
            </w:pPr>
            <w:r w:rsidRPr="00531FDC">
              <w:rPr>
                <w:noProof/>
              </w:rPr>
              <w:t>Злокачественные опухоли ЧЛО  у детейклиника, диагностика,лечение. Онкологическая настороженность.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E11BF" w:rsidRPr="0070121F" w:rsidTr="00196BEB">
        <w:trPr>
          <w:trHeight w:val="20"/>
        </w:trPr>
        <w:tc>
          <w:tcPr>
            <w:tcW w:w="421" w:type="dxa"/>
            <w:shd w:val="clear" w:color="auto" w:fill="auto"/>
            <w:vAlign w:val="center"/>
          </w:tcPr>
          <w:p w:rsidR="002E11BF" w:rsidRPr="0070121F" w:rsidRDefault="002E11BF" w:rsidP="002E11BF">
            <w:pPr>
              <w:pStyle w:val="a3"/>
              <w:numPr>
                <w:ilvl w:val="0"/>
                <w:numId w:val="3"/>
              </w:numPr>
              <w:ind w:left="357" w:hanging="357"/>
            </w:pPr>
          </w:p>
        </w:tc>
        <w:tc>
          <w:tcPr>
            <w:tcW w:w="7512" w:type="dxa"/>
            <w:shd w:val="clear" w:color="auto" w:fill="auto"/>
          </w:tcPr>
          <w:p w:rsidR="002E11BF" w:rsidRPr="00531FDC" w:rsidRDefault="002E11BF" w:rsidP="002E11BF">
            <w:pPr>
              <w:pStyle w:val="-1"/>
            </w:pPr>
            <w:r w:rsidRPr="00531FDC">
              <w:rPr>
                <w:noProof/>
              </w:rPr>
              <w:t xml:space="preserve">Врожденные пороки развития челюстно-лицевой области. </w:t>
            </w:r>
            <w:r w:rsidRPr="00531FDC">
              <w:rPr>
                <w:noProof/>
              </w:rPr>
              <w:lastRenderedPageBreak/>
              <w:t>Врожденные расщелины губы и неба, клиника, диагностика, лечение</w:t>
            </w:r>
            <w:r>
              <w:rPr>
                <w:noProof/>
              </w:rPr>
              <w:t>. Реабилитация детей.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11BF" w:rsidRPr="0070121F" w:rsidRDefault="002E11BF" w:rsidP="002E11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C2802" w:rsidRPr="0070121F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EC2802" w:rsidRDefault="00EC2802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670C4C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670C4C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670C4C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670C4C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670C4C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670C4C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670C4C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670C4C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BD3D49" w:rsidRDefault="00BD3D49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BD3D49" w:rsidRDefault="00BD3D49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BD3D49" w:rsidRDefault="00BD3D49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BD3D49" w:rsidRDefault="00BD3D49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BD3D49" w:rsidRDefault="00BD3D49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2E11BF" w:rsidRDefault="002E11BF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BD3D49" w:rsidRDefault="00BD3D49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670C4C" w:rsidRPr="0070121F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</w:p>
    <w:p w:rsidR="00EC2802" w:rsidRPr="00670C4C" w:rsidRDefault="00670C4C" w:rsidP="008E5AC3">
      <w:pPr>
        <w:rPr>
          <w:rFonts w:ascii="Times New Roman" w:hAnsi="Times New Roman" w:cs="Times New Roman"/>
          <w:b/>
          <w:sz w:val="24"/>
          <w:szCs w:val="24"/>
        </w:rPr>
      </w:pPr>
      <w:r w:rsidRPr="00670C4C">
        <w:rPr>
          <w:rFonts w:ascii="Times New Roman" w:hAnsi="Times New Roman" w:cs="Times New Roman"/>
          <w:b/>
          <w:sz w:val="24"/>
          <w:szCs w:val="24"/>
        </w:rPr>
        <w:t xml:space="preserve">2 – ЭТАП </w:t>
      </w:r>
    </w:p>
    <w:p w:rsidR="009969BB" w:rsidRDefault="009969BB" w:rsidP="007F6EC2">
      <w:pPr>
        <w:pStyle w:val="a3"/>
        <w:numPr>
          <w:ilvl w:val="0"/>
          <w:numId w:val="5"/>
        </w:numPr>
        <w:jc w:val="center"/>
        <w:rPr>
          <w:b/>
        </w:rPr>
      </w:pPr>
      <w:r>
        <w:rPr>
          <w:b/>
        </w:rPr>
        <w:t xml:space="preserve">Станция </w:t>
      </w:r>
    </w:p>
    <w:p w:rsidR="007F6EC2" w:rsidRDefault="009969BB" w:rsidP="009969BB">
      <w:pPr>
        <w:pStyle w:val="a3"/>
        <w:rPr>
          <w:b/>
        </w:rPr>
      </w:pPr>
      <w:r>
        <w:rPr>
          <w:b/>
        </w:rPr>
        <w:t xml:space="preserve">                                               </w:t>
      </w:r>
      <w:r w:rsidR="00BD3D49">
        <w:rPr>
          <w:b/>
        </w:rPr>
        <w:t xml:space="preserve">Решение ситуационной задачи </w:t>
      </w:r>
    </w:p>
    <w:p w:rsidR="0070121F" w:rsidRPr="0070121F" w:rsidRDefault="0070121F" w:rsidP="0070121F">
      <w:pPr>
        <w:pStyle w:val="a3"/>
        <w:rPr>
          <w:b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6849"/>
        <w:gridCol w:w="786"/>
        <w:gridCol w:w="787"/>
        <w:gridCol w:w="787"/>
      </w:tblGrid>
      <w:tr w:rsidR="001539F1" w:rsidRPr="0070121F" w:rsidTr="00670C4C">
        <w:trPr>
          <w:trHeight w:val="2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№</w:t>
            </w:r>
          </w:p>
        </w:tc>
        <w:tc>
          <w:tcPr>
            <w:tcW w:w="6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Критерии оценки шагов</w:t>
            </w:r>
          </w:p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Оценка в баллах</w:t>
            </w:r>
          </w:p>
        </w:tc>
      </w:tr>
      <w:tr w:rsidR="001539F1" w:rsidRPr="0070121F" w:rsidTr="00670C4C">
        <w:trPr>
          <w:cantSplit/>
          <w:trHeight w:val="1715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</w:p>
        </w:tc>
        <w:tc>
          <w:tcPr>
            <w:tcW w:w="6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9F1" w:rsidRPr="0070121F" w:rsidRDefault="001539F1" w:rsidP="00196BEB">
            <w:pPr>
              <w:pStyle w:val="a7"/>
              <w:ind w:left="113" w:right="113"/>
              <w:jc w:val="center"/>
              <w:rPr>
                <w:b/>
              </w:rPr>
            </w:pPr>
            <w:r w:rsidRPr="0070121F">
              <w:rPr>
                <w:b/>
              </w:rPr>
              <w:t>Выполнено полно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9F1" w:rsidRPr="0070121F" w:rsidRDefault="001539F1" w:rsidP="00196BEB">
            <w:pPr>
              <w:pStyle w:val="a7"/>
              <w:ind w:left="113" w:right="113"/>
              <w:jc w:val="center"/>
              <w:rPr>
                <w:b/>
                <w:lang w:val="kk-KZ"/>
              </w:rPr>
            </w:pPr>
            <w:r w:rsidRPr="0070121F">
              <w:rPr>
                <w:b/>
              </w:rPr>
              <w:t>Выполнено неполно</w:t>
            </w:r>
            <w:r w:rsidRPr="0070121F">
              <w:rPr>
                <w:b/>
                <w:lang w:val="kk-KZ"/>
              </w:rPr>
              <w:t>стью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9F1" w:rsidRPr="0070121F" w:rsidRDefault="001539F1" w:rsidP="00196BEB">
            <w:pPr>
              <w:pStyle w:val="a7"/>
              <w:ind w:left="113" w:right="113"/>
              <w:jc w:val="center"/>
              <w:rPr>
                <w:b/>
              </w:rPr>
            </w:pPr>
            <w:r w:rsidRPr="0070121F">
              <w:rPr>
                <w:b/>
              </w:rPr>
              <w:t>Не выполнено</w:t>
            </w:r>
          </w:p>
        </w:tc>
      </w:tr>
      <w:tr w:rsidR="001539F1" w:rsidRPr="0070121F" w:rsidTr="00670C4C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</w:t>
            </w: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BD3D49" w:rsidP="00BD3D49">
            <w:pPr>
              <w:pStyle w:val="a7"/>
            </w:pPr>
            <w:r w:rsidRPr="000231EC">
              <w:t>Ознакомившись с клинической ситуацией, выделил ведущие симптомы болезни</w:t>
            </w:r>
            <w: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E8478A" w:rsidP="00196BE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</w:t>
            </w:r>
            <w:r w:rsidR="001539F1" w:rsidRPr="0070121F">
              <w:rPr>
                <w:b/>
                <w:lang w:val="kk-KZ"/>
              </w:rPr>
              <w:t>,0</w:t>
            </w:r>
          </w:p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670C4C" w:rsidP="00196BEB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BD3D49" w:rsidRPr="0070121F" w:rsidTr="00E015C3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2</w:t>
            </w: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67405F" w:rsidRDefault="00BD3D49" w:rsidP="00BD3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405F">
              <w:rPr>
                <w:rFonts w:ascii="Times New Roman" w:hAnsi="Times New Roman" w:cs="Times New Roman"/>
                <w:sz w:val="24"/>
              </w:rPr>
              <w:t>Оценил результаты объективного исследования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4,0</w:t>
            </w:r>
          </w:p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BD3D49" w:rsidRPr="0070121F" w:rsidTr="00E015C3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3</w:t>
            </w: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67405F" w:rsidRDefault="00BD3D49" w:rsidP="00BD3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405F">
              <w:rPr>
                <w:rFonts w:ascii="Times New Roman" w:hAnsi="Times New Roman" w:cs="Times New Roman"/>
                <w:sz w:val="24"/>
              </w:rPr>
              <w:t>Обосновал выбор методов исследования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4,0</w:t>
            </w:r>
          </w:p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BD3D49" w:rsidRPr="0070121F" w:rsidTr="00E015C3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4</w:t>
            </w: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67405F" w:rsidRDefault="00BD3D49" w:rsidP="00BD3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405F">
              <w:rPr>
                <w:rFonts w:ascii="Times New Roman" w:hAnsi="Times New Roman" w:cs="Times New Roman"/>
                <w:sz w:val="24"/>
              </w:rPr>
              <w:t>Адекватно интерпретировал полученные (ожидаемые) результаты исследований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4,0</w:t>
            </w:r>
          </w:p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BD3D49" w:rsidRPr="0070121F" w:rsidTr="00E015C3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5</w:t>
            </w: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67405F" w:rsidRDefault="00BD3D49" w:rsidP="00BD3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405F">
              <w:rPr>
                <w:rFonts w:ascii="Times New Roman" w:hAnsi="Times New Roman" w:cs="Times New Roman"/>
                <w:sz w:val="24"/>
              </w:rPr>
              <w:t>Логично провел дифференциальную диагностику со схожими заболеваниями и обоснованно их исключил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4,0</w:t>
            </w:r>
          </w:p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BD3D49" w:rsidRPr="0070121F" w:rsidTr="00E015C3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6</w:t>
            </w: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67405F" w:rsidRDefault="00BD3D49" w:rsidP="00BD3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405F">
              <w:rPr>
                <w:rFonts w:ascii="Times New Roman" w:hAnsi="Times New Roman" w:cs="Times New Roman"/>
                <w:sz w:val="24"/>
              </w:rPr>
              <w:t>Обосновал постановку диагноза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4,0</w:t>
            </w:r>
          </w:p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BD3D49" w:rsidRPr="0070121F" w:rsidTr="00E015C3">
        <w:trPr>
          <w:trHeight w:val="567"/>
          <w:jc w:val="center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7</w:t>
            </w:r>
          </w:p>
        </w:tc>
        <w:tc>
          <w:tcPr>
            <w:tcW w:w="6849" w:type="dxa"/>
            <w:tcBorders>
              <w:left w:val="single" w:sz="4" w:space="0" w:color="auto"/>
              <w:right w:val="single" w:sz="4" w:space="0" w:color="auto"/>
            </w:tcBorders>
          </w:tcPr>
          <w:p w:rsidR="00BD3D49" w:rsidRPr="0067405F" w:rsidRDefault="00BD3D49" w:rsidP="00BD3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405F">
              <w:rPr>
                <w:rFonts w:ascii="Times New Roman" w:hAnsi="Times New Roman" w:cs="Times New Roman"/>
                <w:sz w:val="24"/>
              </w:rPr>
              <w:t>Составил план лечения (ведения) больного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4,0</w:t>
            </w:r>
          </w:p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BD3D49" w:rsidRPr="0070121F" w:rsidTr="00E015C3">
        <w:trPr>
          <w:trHeight w:val="641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8</w:t>
            </w: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67405F" w:rsidRDefault="00BD3D49" w:rsidP="00BD3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405F">
              <w:rPr>
                <w:rFonts w:ascii="Times New Roman" w:hAnsi="Times New Roman" w:cs="Times New Roman"/>
                <w:sz w:val="24"/>
              </w:rPr>
              <w:t>Аргументировал выбор метода лечения с учетом критериев эффективности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4,0</w:t>
            </w:r>
          </w:p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BD3D49" w:rsidRPr="0070121F" w:rsidTr="00E015C3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9</w:t>
            </w: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67405F" w:rsidRDefault="00BD3D49" w:rsidP="00BD3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405F">
              <w:rPr>
                <w:rFonts w:ascii="Times New Roman" w:hAnsi="Times New Roman" w:cs="Times New Roman"/>
                <w:sz w:val="24"/>
              </w:rPr>
              <w:t>Продемонстрировал знание выбранного метода лечения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4,0</w:t>
            </w:r>
          </w:p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BD3D49" w:rsidRPr="0070121F" w:rsidTr="00E015C3">
        <w:trPr>
          <w:trHeight w:val="545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10</w:t>
            </w: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67405F" w:rsidRDefault="00BD3D49" w:rsidP="00BD3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67405F">
              <w:rPr>
                <w:rFonts w:ascii="Times New Roman" w:hAnsi="Times New Roman" w:cs="Times New Roman"/>
                <w:sz w:val="24"/>
              </w:rPr>
              <w:t xml:space="preserve">Сформулировал </w:t>
            </w:r>
            <w:r>
              <w:rPr>
                <w:rFonts w:ascii="Times New Roman" w:hAnsi="Times New Roman" w:cs="Times New Roman"/>
                <w:sz w:val="24"/>
              </w:rPr>
              <w:t xml:space="preserve">необходимые для больного </w:t>
            </w:r>
            <w:r w:rsidRPr="0067405F">
              <w:rPr>
                <w:rFonts w:ascii="Times New Roman" w:hAnsi="Times New Roman" w:cs="Times New Roman"/>
                <w:sz w:val="24"/>
              </w:rPr>
              <w:t xml:space="preserve"> рекомендации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4,0</w:t>
            </w:r>
          </w:p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49" w:rsidRPr="0070121F" w:rsidRDefault="00BD3D49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545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196BEB">
            <w:pPr>
              <w:pStyle w:val="a7"/>
              <w:jc w:val="center"/>
              <w:rPr>
                <w:b/>
              </w:rPr>
            </w:pPr>
          </w:p>
        </w:tc>
        <w:tc>
          <w:tcPr>
            <w:tcW w:w="6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196BEB">
            <w:pPr>
              <w:pStyle w:val="a7"/>
            </w:pPr>
            <w:r w:rsidRPr="0070121F">
              <w:rPr>
                <w:b/>
              </w:rPr>
              <w:t>ОЦЕНКА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E8478A" w:rsidP="00196BE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40</w:t>
            </w:r>
          </w:p>
        </w:tc>
      </w:tr>
    </w:tbl>
    <w:p w:rsidR="007F6EC2" w:rsidRPr="0070121F" w:rsidRDefault="007F6EC2" w:rsidP="007F6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69BB" w:rsidRDefault="009969BB" w:rsidP="009969BB">
      <w:pPr>
        <w:pStyle w:val="a3"/>
        <w:jc w:val="center"/>
        <w:rPr>
          <w:b/>
        </w:rPr>
      </w:pPr>
      <w:r>
        <w:rPr>
          <w:b/>
        </w:rPr>
        <w:t>2. Станция</w:t>
      </w:r>
    </w:p>
    <w:p w:rsidR="001539F1" w:rsidRPr="0070121F" w:rsidRDefault="00BF171E" w:rsidP="00BF171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Интерпретация рентгеновского снимка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1"/>
        <w:gridCol w:w="7133"/>
        <w:gridCol w:w="786"/>
        <w:gridCol w:w="787"/>
        <w:gridCol w:w="787"/>
      </w:tblGrid>
      <w:tr w:rsidR="001539F1" w:rsidRPr="0070121F" w:rsidTr="00670C4C">
        <w:trPr>
          <w:trHeight w:val="20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№</w:t>
            </w:r>
          </w:p>
        </w:tc>
        <w:tc>
          <w:tcPr>
            <w:tcW w:w="7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Критерии оценки шагов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Оценка в баллах</w:t>
            </w:r>
          </w:p>
        </w:tc>
      </w:tr>
      <w:tr w:rsidR="001539F1" w:rsidRPr="0070121F" w:rsidTr="00670C4C">
        <w:trPr>
          <w:cantSplit/>
          <w:trHeight w:val="1715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9F1" w:rsidRPr="0070121F" w:rsidRDefault="001539F1" w:rsidP="00670C4C">
            <w:pPr>
              <w:pStyle w:val="a7"/>
              <w:ind w:left="113" w:right="113"/>
              <w:jc w:val="center"/>
              <w:rPr>
                <w:b/>
              </w:rPr>
            </w:pPr>
            <w:r w:rsidRPr="0070121F">
              <w:rPr>
                <w:b/>
              </w:rPr>
              <w:t>Выполнено полно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9F1" w:rsidRPr="0070121F" w:rsidRDefault="001539F1" w:rsidP="00670C4C">
            <w:pPr>
              <w:pStyle w:val="a7"/>
              <w:ind w:left="113" w:right="113"/>
              <w:jc w:val="center"/>
              <w:rPr>
                <w:b/>
                <w:lang w:val="kk-KZ"/>
              </w:rPr>
            </w:pPr>
            <w:r w:rsidRPr="0070121F">
              <w:rPr>
                <w:b/>
              </w:rPr>
              <w:t>Выполнено неполно</w:t>
            </w:r>
            <w:r w:rsidRPr="0070121F">
              <w:rPr>
                <w:b/>
                <w:lang w:val="kk-KZ"/>
              </w:rPr>
              <w:t>стью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539F1" w:rsidRPr="0070121F" w:rsidRDefault="001539F1" w:rsidP="00670C4C">
            <w:pPr>
              <w:pStyle w:val="a7"/>
              <w:ind w:left="113" w:right="113"/>
              <w:jc w:val="center"/>
              <w:rPr>
                <w:b/>
              </w:rPr>
            </w:pPr>
            <w:r w:rsidRPr="0070121F">
              <w:rPr>
                <w:b/>
              </w:rPr>
              <w:t>Не выполнено</w:t>
            </w:r>
          </w:p>
        </w:tc>
      </w:tr>
      <w:tr w:rsidR="001539F1" w:rsidRPr="0070121F" w:rsidTr="00670C4C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</w:t>
            </w: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BF171E" w:rsidP="00670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>Определил вид рентгеновского снимка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2</w:t>
            </w: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BF171E" w:rsidP="00670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>Определил качество снимка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lastRenderedPageBreak/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lastRenderedPageBreak/>
              <w:t>3</w:t>
            </w: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BF171E" w:rsidP="00670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>Оценил состояние губчатого и компактного вещества</w:t>
            </w:r>
            <w:r w:rsidR="00754113">
              <w:rPr>
                <w:rStyle w:val="s0"/>
                <w:rFonts w:eastAsia="Calibri"/>
                <w:color w:val="auto"/>
                <w:sz w:val="24"/>
                <w:szCs w:val="24"/>
              </w:rPr>
              <w:t xml:space="preserve"> костей лицевого скелета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4</w:t>
            </w: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754113" w:rsidP="00670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>Описал и обозначил анатомические образования на снимке</w:t>
            </w:r>
            <w:r w:rsidR="001539F1" w:rsidRPr="0070121F">
              <w:rPr>
                <w:rStyle w:val="s0"/>
                <w:rFonts w:eastAsia="Calibri"/>
                <w:color w:val="auto"/>
                <w:sz w:val="24"/>
                <w:szCs w:val="24"/>
              </w:rPr>
              <w:t>.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5</w:t>
            </w: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754113" w:rsidP="00670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 xml:space="preserve">Определил зубную формулу </w:t>
            </w:r>
            <w:r w:rsidR="002E11BF">
              <w:rPr>
                <w:rStyle w:val="s0"/>
                <w:rFonts w:eastAsia="Calibri"/>
                <w:color w:val="auto"/>
                <w:sz w:val="24"/>
                <w:szCs w:val="24"/>
              </w:rPr>
              <w:t xml:space="preserve">временных и постоянных зубов </w:t>
            </w:r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>по снимку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6</w:t>
            </w: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754113" w:rsidP="00754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Определил состояние </w:t>
            </w:r>
            <w:r w:rsidR="002E11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E11BF">
              <w:rPr>
                <w:rStyle w:val="s0"/>
                <w:rFonts w:eastAsia="Calibri"/>
                <w:color w:val="auto"/>
                <w:sz w:val="24"/>
                <w:szCs w:val="24"/>
              </w:rPr>
              <w:t xml:space="preserve">временных и постоянных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зубов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567"/>
          <w:jc w:val="center"/>
        </w:trPr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7</w:t>
            </w:r>
          </w:p>
        </w:tc>
        <w:tc>
          <w:tcPr>
            <w:tcW w:w="7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9F1" w:rsidRPr="00754113" w:rsidRDefault="00754113" w:rsidP="007541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4113">
              <w:rPr>
                <w:rStyle w:val="s0"/>
                <w:sz w:val="24"/>
                <w:szCs w:val="24"/>
              </w:rPr>
              <w:t>Предварительно поставил диагноз</w:t>
            </w:r>
            <w:r w:rsidRPr="00754113">
              <w:rPr>
                <w:rStyle w:val="s0"/>
                <w:rFonts w:eastAsia="Calibri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641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8</w:t>
            </w: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754113" w:rsidP="00670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>Обоснованно описал отклонения от нормы на снимке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20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9</w:t>
            </w: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754113" w:rsidP="00670C4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>Описал состояние кортикальной и компактной пластинки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545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10</w:t>
            </w: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754113" w:rsidP="00670C4C">
            <w:pPr>
              <w:spacing w:after="0" w:line="240" w:lineRule="auto"/>
              <w:jc w:val="both"/>
            </w:pPr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 xml:space="preserve">Описал состояние межзубных и </w:t>
            </w:r>
            <w:proofErr w:type="spellStart"/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>межкорневых</w:t>
            </w:r>
            <w:proofErr w:type="spellEnd"/>
            <w:r>
              <w:rPr>
                <w:rStyle w:val="s0"/>
                <w:rFonts w:eastAsia="Calibri"/>
                <w:color w:val="auto"/>
                <w:sz w:val="24"/>
                <w:szCs w:val="24"/>
              </w:rPr>
              <w:t xml:space="preserve"> перегородок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1539F1" w:rsidRPr="0070121F" w:rsidTr="00670C4C">
        <w:trPr>
          <w:trHeight w:val="545"/>
          <w:jc w:val="center"/>
        </w:trPr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  <w:jc w:val="center"/>
              <w:rPr>
                <w:b/>
              </w:rPr>
            </w:pPr>
          </w:p>
        </w:tc>
        <w:tc>
          <w:tcPr>
            <w:tcW w:w="7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9F1" w:rsidRPr="0070121F" w:rsidRDefault="001539F1" w:rsidP="00670C4C">
            <w:pPr>
              <w:pStyle w:val="a7"/>
            </w:pPr>
            <w:r w:rsidRPr="0070121F">
              <w:rPr>
                <w:b/>
              </w:rPr>
              <w:t>ОЦЕНКА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F1" w:rsidRPr="0070121F" w:rsidRDefault="001539F1" w:rsidP="00670C4C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20</w:t>
            </w:r>
          </w:p>
        </w:tc>
      </w:tr>
    </w:tbl>
    <w:p w:rsidR="001539F1" w:rsidRPr="0070121F" w:rsidRDefault="001539F1" w:rsidP="007F6E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291" w:rsidRPr="0070121F" w:rsidRDefault="00AA5291" w:rsidP="0088611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11F" w:rsidRPr="0070121F" w:rsidRDefault="0088611F" w:rsidP="0088611F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21F">
        <w:rPr>
          <w:rFonts w:ascii="Times New Roman" w:hAnsi="Times New Roman" w:cs="Times New Roman"/>
          <w:b/>
          <w:sz w:val="24"/>
          <w:szCs w:val="24"/>
        </w:rPr>
        <w:t>3.</w:t>
      </w:r>
      <w:r w:rsidR="00C77C7E" w:rsidRPr="0070121F">
        <w:rPr>
          <w:rFonts w:ascii="Times New Roman" w:hAnsi="Times New Roman" w:cs="Times New Roman"/>
          <w:b/>
          <w:sz w:val="24"/>
          <w:szCs w:val="24"/>
        </w:rPr>
        <w:t>Станция</w:t>
      </w:r>
    </w:p>
    <w:p w:rsidR="002E11BF" w:rsidRDefault="002E11BF" w:rsidP="00E80C9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Реабилитация детей с врожденной расщелиной верхней губы и неба</w:t>
      </w:r>
    </w:p>
    <w:p w:rsidR="00E80C90" w:rsidRPr="00E80C90" w:rsidRDefault="002E11BF" w:rsidP="00E80C90">
      <w:pPr>
        <w:pStyle w:val="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 по фотографии)</w:t>
      </w:r>
    </w:p>
    <w:p w:rsidR="00AA5291" w:rsidRPr="0070121F" w:rsidRDefault="00AA5291" w:rsidP="00E80C90">
      <w:pPr>
        <w:pStyle w:val="11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AA5291" w:rsidRPr="0070121F" w:rsidRDefault="00AA5291" w:rsidP="00AA5291">
      <w:pPr>
        <w:pStyle w:val="11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5"/>
        <w:gridCol w:w="5574"/>
        <w:gridCol w:w="1417"/>
        <w:gridCol w:w="1276"/>
        <w:gridCol w:w="1417"/>
      </w:tblGrid>
      <w:tr w:rsidR="00C77C7E" w:rsidRPr="0070121F" w:rsidTr="00F847AB">
        <w:tc>
          <w:tcPr>
            <w:tcW w:w="805" w:type="dxa"/>
          </w:tcPr>
          <w:p w:rsidR="00C77C7E" w:rsidRPr="0070121F" w:rsidRDefault="00C77C7E" w:rsidP="00F847AB">
            <w:pPr>
              <w:tabs>
                <w:tab w:val="left" w:pos="-142"/>
              </w:tabs>
              <w:spacing w:after="0" w:line="240" w:lineRule="auto"/>
              <w:ind w:left="-549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74" w:type="dxa"/>
          </w:tcPr>
          <w:p w:rsidR="00C77C7E" w:rsidRPr="0070121F" w:rsidRDefault="00C77C7E" w:rsidP="00F847A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 шагов</w:t>
            </w:r>
          </w:p>
        </w:tc>
        <w:tc>
          <w:tcPr>
            <w:tcW w:w="1417" w:type="dxa"/>
          </w:tcPr>
          <w:p w:rsidR="00C77C7E" w:rsidRPr="0070121F" w:rsidRDefault="00C77C7E" w:rsidP="00F847A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b/>
                <w:sz w:val="24"/>
                <w:szCs w:val="24"/>
              </w:rPr>
              <w:t>Навыком владеет в полном объёме</w:t>
            </w:r>
          </w:p>
        </w:tc>
        <w:tc>
          <w:tcPr>
            <w:tcW w:w="1276" w:type="dxa"/>
          </w:tcPr>
          <w:p w:rsidR="00C77C7E" w:rsidRPr="0070121F" w:rsidRDefault="00C77C7E" w:rsidP="00F847A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b/>
                <w:sz w:val="24"/>
                <w:szCs w:val="24"/>
              </w:rPr>
              <w:t>Навыком владеет в неполном объёме</w:t>
            </w:r>
          </w:p>
        </w:tc>
        <w:tc>
          <w:tcPr>
            <w:tcW w:w="1417" w:type="dxa"/>
          </w:tcPr>
          <w:p w:rsidR="00C77C7E" w:rsidRPr="0070121F" w:rsidRDefault="00C77C7E" w:rsidP="00F847A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владеет навыками 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  <w:jc w:val="center"/>
            </w:pPr>
          </w:p>
        </w:tc>
        <w:tc>
          <w:tcPr>
            <w:tcW w:w="5574" w:type="dxa"/>
          </w:tcPr>
          <w:p w:rsidR="00E80C90" w:rsidRDefault="002E11BF" w:rsidP="00F847AB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фотографии ребенка предварительно поставил диагноз</w:t>
            </w:r>
          </w:p>
          <w:p w:rsidR="00F847AB" w:rsidRPr="0070121F" w:rsidRDefault="00F847AB" w:rsidP="00E80C9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  <w:rPr>
                <w:bCs/>
              </w:rPr>
            </w:pPr>
          </w:p>
        </w:tc>
        <w:tc>
          <w:tcPr>
            <w:tcW w:w="5574" w:type="dxa"/>
          </w:tcPr>
          <w:p w:rsidR="00E80C90" w:rsidRPr="002E11BF" w:rsidRDefault="002E11BF" w:rsidP="00E80C90">
            <w:pPr>
              <w:tabs>
                <w:tab w:val="left" w:pos="-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11BF">
              <w:rPr>
                <w:rFonts w:ascii="Times New Roman" w:hAnsi="Times New Roman" w:cs="Times New Roman"/>
                <w:sz w:val="24"/>
                <w:szCs w:val="24"/>
              </w:rPr>
              <w:t xml:space="preserve">Определил план </w:t>
            </w:r>
            <w:proofErr w:type="spellStart"/>
            <w:r w:rsidRPr="002E11BF">
              <w:rPr>
                <w:rFonts w:ascii="Times New Roman" w:hAnsi="Times New Roman" w:cs="Times New Roman"/>
                <w:sz w:val="24"/>
                <w:szCs w:val="24"/>
              </w:rPr>
              <w:t>ребилитационных</w:t>
            </w:r>
            <w:proofErr w:type="spellEnd"/>
            <w:r w:rsidRPr="002E11B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  <w:p w:rsidR="00F847AB" w:rsidRPr="0070121F" w:rsidRDefault="00F847AB" w:rsidP="00E80C90">
            <w:pPr>
              <w:pStyle w:val="a3"/>
              <w:tabs>
                <w:tab w:val="left" w:pos="-142"/>
              </w:tabs>
              <w:ind w:left="0"/>
              <w:jc w:val="both"/>
            </w:pP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  <w:outlineLvl w:val="2"/>
            </w:pPr>
          </w:p>
        </w:tc>
        <w:tc>
          <w:tcPr>
            <w:tcW w:w="5574" w:type="dxa"/>
          </w:tcPr>
          <w:p w:rsidR="00D600C9" w:rsidRPr="002E11BF" w:rsidRDefault="002E11BF" w:rsidP="00D600C9">
            <w:pPr>
              <w:tabs>
                <w:tab w:val="left" w:pos="-142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1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Обосновал применение </w:t>
            </w:r>
            <w:proofErr w:type="spellStart"/>
            <w:r w:rsidRPr="002E11BF">
              <w:rPr>
                <w:rFonts w:ascii="Times New Roman" w:hAnsi="Times New Roman" w:cs="Times New Roman"/>
                <w:bCs/>
                <w:sz w:val="24"/>
                <w:szCs w:val="24"/>
              </w:rPr>
              <w:t>преформированной</w:t>
            </w:r>
            <w:proofErr w:type="spellEnd"/>
            <w:r w:rsidRPr="002E11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пластинки, рассказал методику изготовления</w:t>
            </w:r>
          </w:p>
          <w:p w:rsidR="00F847AB" w:rsidRPr="002E11BF" w:rsidRDefault="00F847AB" w:rsidP="00F847AB">
            <w:pPr>
              <w:tabs>
                <w:tab w:val="left" w:pos="-142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  <w:outlineLvl w:val="2"/>
            </w:pPr>
          </w:p>
        </w:tc>
        <w:tc>
          <w:tcPr>
            <w:tcW w:w="5574" w:type="dxa"/>
          </w:tcPr>
          <w:p w:rsidR="00F847AB" w:rsidRPr="002E11BF" w:rsidRDefault="002E11BF" w:rsidP="00F847A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1BF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Обосновал применение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вибрирующего обтуратора с массажной щеткой, рассказал методику изготовления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  <w:rPr>
                <w:bCs/>
              </w:rPr>
            </w:pPr>
          </w:p>
        </w:tc>
        <w:tc>
          <w:tcPr>
            <w:tcW w:w="5574" w:type="dxa"/>
          </w:tcPr>
          <w:p w:rsidR="00F847AB" w:rsidRPr="0070121F" w:rsidRDefault="002E11BF" w:rsidP="00F847A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Определил показания к операции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хейлопластики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обосновал методику  хирургического вмешательства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</w:pPr>
          </w:p>
        </w:tc>
        <w:tc>
          <w:tcPr>
            <w:tcW w:w="5574" w:type="dxa"/>
          </w:tcPr>
          <w:p w:rsidR="00F847AB" w:rsidRPr="0070121F" w:rsidRDefault="001B6EB1" w:rsidP="001B6EB1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Определил показания к операции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ураностафиллопластики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обосновал методику  хирургического вмешательства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  <w:outlineLvl w:val="2"/>
            </w:pPr>
          </w:p>
        </w:tc>
        <w:tc>
          <w:tcPr>
            <w:tcW w:w="5574" w:type="dxa"/>
          </w:tcPr>
          <w:p w:rsidR="00F847AB" w:rsidRPr="0070121F" w:rsidRDefault="001B6EB1" w:rsidP="00F847A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Направил к смежным специалистам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  <w:outlineLvl w:val="2"/>
            </w:pPr>
          </w:p>
        </w:tc>
        <w:tc>
          <w:tcPr>
            <w:tcW w:w="5574" w:type="dxa"/>
          </w:tcPr>
          <w:p w:rsidR="00F847AB" w:rsidRPr="0070121F" w:rsidRDefault="001B6EB1" w:rsidP="00F847AB">
            <w:pPr>
              <w:tabs>
                <w:tab w:val="left" w:pos="-142"/>
              </w:tabs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Дал рекомендации по проведению массажа до и после операции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  <w:outlineLvl w:val="2"/>
            </w:pPr>
          </w:p>
        </w:tc>
        <w:tc>
          <w:tcPr>
            <w:tcW w:w="5574" w:type="dxa"/>
          </w:tcPr>
          <w:p w:rsidR="00F847AB" w:rsidRPr="0070121F" w:rsidRDefault="001B6EB1" w:rsidP="00F847A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Обосновал 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эндрназального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обтуратора, описал методику изготовления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F847AB" w:rsidRPr="0070121F" w:rsidTr="00F847AB">
        <w:tc>
          <w:tcPr>
            <w:tcW w:w="805" w:type="dxa"/>
          </w:tcPr>
          <w:p w:rsidR="00F847AB" w:rsidRPr="0070121F" w:rsidRDefault="00F847AB" w:rsidP="00F847AB">
            <w:pPr>
              <w:pStyle w:val="a3"/>
              <w:numPr>
                <w:ilvl w:val="0"/>
                <w:numId w:val="12"/>
              </w:numPr>
              <w:tabs>
                <w:tab w:val="left" w:pos="-142"/>
              </w:tabs>
              <w:ind w:firstLine="0"/>
              <w:outlineLvl w:val="2"/>
            </w:pPr>
          </w:p>
        </w:tc>
        <w:tc>
          <w:tcPr>
            <w:tcW w:w="5574" w:type="dxa"/>
          </w:tcPr>
          <w:p w:rsidR="00F847AB" w:rsidRPr="0070121F" w:rsidRDefault="001B6EB1" w:rsidP="00F847AB">
            <w:pPr>
              <w:tabs>
                <w:tab w:val="left" w:pos="-14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Обосновал применение расширяющих съемных и несъемных аппаратов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  <w:lang w:val="kk-KZ"/>
              </w:rPr>
            </w:pPr>
            <w:r w:rsidRPr="0070121F">
              <w:rPr>
                <w:b/>
                <w:lang w:val="kk-KZ"/>
              </w:rPr>
              <w:t>2,0</w:t>
            </w:r>
          </w:p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1,0</w:t>
            </w:r>
          </w:p>
        </w:tc>
        <w:tc>
          <w:tcPr>
            <w:tcW w:w="1417" w:type="dxa"/>
          </w:tcPr>
          <w:p w:rsidR="00F847AB" w:rsidRPr="0070121F" w:rsidRDefault="00F847AB" w:rsidP="00F847AB">
            <w:pPr>
              <w:pStyle w:val="a7"/>
              <w:jc w:val="center"/>
              <w:rPr>
                <w:b/>
              </w:rPr>
            </w:pPr>
            <w:r w:rsidRPr="0070121F">
              <w:rPr>
                <w:b/>
              </w:rPr>
              <w:t>0</w:t>
            </w:r>
          </w:p>
        </w:tc>
      </w:tr>
      <w:tr w:rsidR="00C77C7E" w:rsidRPr="0070121F" w:rsidTr="00F847AB">
        <w:tc>
          <w:tcPr>
            <w:tcW w:w="805" w:type="dxa"/>
          </w:tcPr>
          <w:p w:rsidR="00C77C7E" w:rsidRPr="0070121F" w:rsidRDefault="00C77C7E" w:rsidP="00F847AB">
            <w:pPr>
              <w:tabs>
                <w:tab w:val="left" w:pos="-14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74" w:type="dxa"/>
          </w:tcPr>
          <w:p w:rsidR="00C77C7E" w:rsidRPr="0070121F" w:rsidRDefault="00C77C7E" w:rsidP="00F847AB">
            <w:pPr>
              <w:tabs>
                <w:tab w:val="left" w:pos="-142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C77C7E" w:rsidRPr="0070121F" w:rsidRDefault="00F847AB" w:rsidP="00F847AB">
            <w:pPr>
              <w:tabs>
                <w:tab w:val="left" w:pos="-14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77C7E" w:rsidRPr="0070121F" w:rsidRDefault="00F847AB" w:rsidP="00F847AB">
            <w:pPr>
              <w:tabs>
                <w:tab w:val="left" w:pos="-14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77C7E" w:rsidRPr="00701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C77C7E" w:rsidRPr="0070121F" w:rsidRDefault="00C77C7E" w:rsidP="00F847AB">
            <w:pPr>
              <w:tabs>
                <w:tab w:val="left" w:pos="-142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2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C77C7E" w:rsidRPr="0070121F" w:rsidRDefault="00C77C7E" w:rsidP="00C77C7E">
      <w:pPr>
        <w:pStyle w:val="11"/>
        <w:ind w:left="720"/>
        <w:jc w:val="both"/>
        <w:rPr>
          <w:rFonts w:ascii="Times New Roman" w:hAnsi="Times New Roman"/>
          <w:sz w:val="24"/>
          <w:szCs w:val="24"/>
        </w:rPr>
      </w:pPr>
    </w:p>
    <w:p w:rsidR="00C77C7E" w:rsidRPr="0070121F" w:rsidRDefault="00C77C7E" w:rsidP="00C77C7E">
      <w:pPr>
        <w:pStyle w:val="11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C77C7E" w:rsidRPr="0070121F" w:rsidSect="00F847AB">
      <w:pgSz w:w="11906" w:h="16838"/>
      <w:pgMar w:top="1134" w:right="99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1F8F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D0D9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D1172FF"/>
    <w:multiLevelType w:val="hybridMultilevel"/>
    <w:tmpl w:val="D668E6BE"/>
    <w:lvl w:ilvl="0" w:tplc="379E07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15631"/>
    <w:multiLevelType w:val="singleLevel"/>
    <w:tmpl w:val="C820214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abstractNum w:abstractNumId="4">
    <w:nsid w:val="1CEC5281"/>
    <w:multiLevelType w:val="hybridMultilevel"/>
    <w:tmpl w:val="A85A0C5E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11E98"/>
    <w:multiLevelType w:val="hybridMultilevel"/>
    <w:tmpl w:val="ACEC77E2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91801"/>
    <w:multiLevelType w:val="multilevel"/>
    <w:tmpl w:val="9C62F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356A4F65"/>
    <w:multiLevelType w:val="hybridMultilevel"/>
    <w:tmpl w:val="3384D0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828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BE2F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BA8C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AA0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A84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00B4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B0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123B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94588"/>
    <w:multiLevelType w:val="hybridMultilevel"/>
    <w:tmpl w:val="7A082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6242D"/>
    <w:multiLevelType w:val="hybridMultilevel"/>
    <w:tmpl w:val="FE8E29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C34B9B"/>
    <w:multiLevelType w:val="hybridMultilevel"/>
    <w:tmpl w:val="A10E0C10"/>
    <w:lvl w:ilvl="0" w:tplc="5B622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D0386"/>
    <w:multiLevelType w:val="hybridMultilevel"/>
    <w:tmpl w:val="1A8E1B7C"/>
    <w:lvl w:ilvl="0" w:tplc="E4007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CB1C13"/>
    <w:multiLevelType w:val="hybridMultilevel"/>
    <w:tmpl w:val="C61CB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3">
    <w:nsid w:val="68277F47"/>
    <w:multiLevelType w:val="hybridMultilevel"/>
    <w:tmpl w:val="340C4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75579"/>
    <w:multiLevelType w:val="hybridMultilevel"/>
    <w:tmpl w:val="832837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5">
    <w:nsid w:val="724A63B2"/>
    <w:multiLevelType w:val="hybridMultilevel"/>
    <w:tmpl w:val="2E749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B072E1"/>
    <w:multiLevelType w:val="hybridMultilevel"/>
    <w:tmpl w:val="F29A7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3"/>
    <w:lvlOverride w:ilvl="0">
      <w:startOverride w:val="6"/>
    </w:lvlOverride>
  </w:num>
  <w:num w:numId="2">
    <w:abstractNumId w:val="2"/>
  </w:num>
  <w:num w:numId="3">
    <w:abstractNumId w:val="13"/>
  </w:num>
  <w:num w:numId="4">
    <w:abstractNumId w:val="6"/>
  </w:num>
  <w:num w:numId="5">
    <w:abstractNumId w:val="0"/>
  </w:num>
  <w:num w:numId="6">
    <w:abstractNumId w:val="10"/>
  </w:num>
  <w:num w:numId="7">
    <w:abstractNumId w:val="10"/>
  </w:num>
  <w:num w:numId="8">
    <w:abstractNumId w:val="9"/>
  </w:num>
  <w:num w:numId="9">
    <w:abstractNumId w:val="4"/>
  </w:num>
  <w:num w:numId="10">
    <w:abstractNumId w:val="5"/>
  </w:num>
  <w:num w:numId="11">
    <w:abstractNumId w:val="11"/>
  </w:num>
  <w:num w:numId="12">
    <w:abstractNumId w:val="12"/>
  </w:num>
  <w:num w:numId="13">
    <w:abstractNumId w:val="8"/>
  </w:num>
  <w:num w:numId="14">
    <w:abstractNumId w:val="14"/>
  </w:num>
  <w:num w:numId="15">
    <w:abstractNumId w:val="16"/>
  </w:num>
  <w:num w:numId="16">
    <w:abstractNumId w:val="15"/>
  </w:num>
  <w:num w:numId="17">
    <w:abstractNumId w:val="1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5AC3"/>
    <w:rsid w:val="0001346E"/>
    <w:rsid w:val="000460BE"/>
    <w:rsid w:val="0006282A"/>
    <w:rsid w:val="00093919"/>
    <w:rsid w:val="00121831"/>
    <w:rsid w:val="001539F1"/>
    <w:rsid w:val="00155178"/>
    <w:rsid w:val="001614F5"/>
    <w:rsid w:val="001670DB"/>
    <w:rsid w:val="00176CE8"/>
    <w:rsid w:val="00196BEB"/>
    <w:rsid w:val="001B6EB1"/>
    <w:rsid w:val="00273526"/>
    <w:rsid w:val="0029465E"/>
    <w:rsid w:val="002C3878"/>
    <w:rsid w:val="002E11BF"/>
    <w:rsid w:val="0030652A"/>
    <w:rsid w:val="00340E58"/>
    <w:rsid w:val="003C7A8E"/>
    <w:rsid w:val="004341A2"/>
    <w:rsid w:val="00434743"/>
    <w:rsid w:val="004B38FB"/>
    <w:rsid w:val="004E2D3C"/>
    <w:rsid w:val="0053399A"/>
    <w:rsid w:val="0053628E"/>
    <w:rsid w:val="00582DEC"/>
    <w:rsid w:val="00637187"/>
    <w:rsid w:val="0064752C"/>
    <w:rsid w:val="00670C4C"/>
    <w:rsid w:val="00675599"/>
    <w:rsid w:val="00696786"/>
    <w:rsid w:val="006F55A6"/>
    <w:rsid w:val="0070121F"/>
    <w:rsid w:val="00740AB4"/>
    <w:rsid w:val="00754113"/>
    <w:rsid w:val="00755C0C"/>
    <w:rsid w:val="007D635D"/>
    <w:rsid w:val="007F4994"/>
    <w:rsid w:val="007F6EC2"/>
    <w:rsid w:val="0081676F"/>
    <w:rsid w:val="0088611F"/>
    <w:rsid w:val="008D3740"/>
    <w:rsid w:val="008E5AC3"/>
    <w:rsid w:val="008F7715"/>
    <w:rsid w:val="009137CD"/>
    <w:rsid w:val="0094109F"/>
    <w:rsid w:val="009969BB"/>
    <w:rsid w:val="009F008A"/>
    <w:rsid w:val="009F68C6"/>
    <w:rsid w:val="00A2348C"/>
    <w:rsid w:val="00A846F6"/>
    <w:rsid w:val="00AA5291"/>
    <w:rsid w:val="00B11D1C"/>
    <w:rsid w:val="00B57B13"/>
    <w:rsid w:val="00B57B6B"/>
    <w:rsid w:val="00B62AB4"/>
    <w:rsid w:val="00BD3D49"/>
    <w:rsid w:val="00BF171E"/>
    <w:rsid w:val="00C41D48"/>
    <w:rsid w:val="00C442E6"/>
    <w:rsid w:val="00C7593F"/>
    <w:rsid w:val="00C772A1"/>
    <w:rsid w:val="00C77C7E"/>
    <w:rsid w:val="00CC52EC"/>
    <w:rsid w:val="00CD33C5"/>
    <w:rsid w:val="00CE1012"/>
    <w:rsid w:val="00D15333"/>
    <w:rsid w:val="00D600C9"/>
    <w:rsid w:val="00E65F9C"/>
    <w:rsid w:val="00E80C90"/>
    <w:rsid w:val="00E8478A"/>
    <w:rsid w:val="00E84A79"/>
    <w:rsid w:val="00EC2802"/>
    <w:rsid w:val="00F3508F"/>
    <w:rsid w:val="00F50024"/>
    <w:rsid w:val="00F5401C"/>
    <w:rsid w:val="00F847AB"/>
    <w:rsid w:val="00FC4EEA"/>
    <w:rsid w:val="00FD4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1"/>
    <w:uiPriority w:val="99"/>
    <w:qFormat/>
    <w:rsid w:val="008E5AC3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nhideWhenUsed/>
    <w:rsid w:val="0081676F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81676F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9">
    <w:name w:val="Style9"/>
    <w:basedOn w:val="a"/>
    <w:rsid w:val="008167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81676F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4"/>
    <w:uiPriority w:val="34"/>
    <w:qFormat/>
    <w:rsid w:val="006F5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3"/>
    <w:uiPriority w:val="34"/>
    <w:rsid w:val="006F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EA"/>
    <w:rPr>
      <w:b/>
      <w:bCs/>
    </w:rPr>
  </w:style>
  <w:style w:type="table" w:styleId="a6">
    <w:name w:val="Table Grid"/>
    <w:basedOn w:val="a1"/>
    <w:uiPriority w:val="59"/>
    <w:rsid w:val="007F6E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F6E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1539F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1">
    <w:name w:val="Без интервала1"/>
    <w:link w:val="NoSpacingChar1"/>
    <w:uiPriority w:val="1"/>
    <w:qFormat/>
    <w:rsid w:val="008861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1">
    <w:name w:val="No Spacing Char1"/>
    <w:link w:val="1"/>
    <w:uiPriority w:val="1"/>
    <w:locked/>
    <w:rsid w:val="0088611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886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0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Без интервала-1"/>
    <w:basedOn w:val="a7"/>
    <w:link w:val="-10"/>
    <w:qFormat/>
    <w:rsid w:val="00740AB4"/>
    <w:pPr>
      <w:widowControl w:val="0"/>
      <w:ind w:right="-24"/>
      <w:jc w:val="both"/>
    </w:pPr>
    <w:rPr>
      <w:bCs/>
      <w:shd w:val="clear" w:color="auto" w:fill="FFFFFF"/>
    </w:rPr>
  </w:style>
  <w:style w:type="character" w:customStyle="1" w:styleId="-10">
    <w:name w:val="Без интервала-1 Знак"/>
    <w:basedOn w:val="a0"/>
    <w:link w:val="-1"/>
    <w:locked/>
    <w:rsid w:val="00740AB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740A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1175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1001</cp:lastModifiedBy>
  <cp:revision>35</cp:revision>
  <dcterms:created xsi:type="dcterms:W3CDTF">2019-10-28T06:22:00Z</dcterms:created>
  <dcterms:modified xsi:type="dcterms:W3CDTF">2020-03-14T23:47:00Z</dcterms:modified>
</cp:coreProperties>
</file>